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0A45CF46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723AE6">
        <w:rPr>
          <w:rFonts w:hint="eastAsia"/>
          <w:sz w:val="24"/>
          <w:szCs w:val="24"/>
        </w:rPr>
        <w:t>広島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07334765" w:rsidR="003C00EC" w:rsidRPr="003C00EC" w:rsidRDefault="00CA5AE6" w:rsidP="00A217D1">
      <w:pPr>
        <w:jc w:val="center"/>
        <w:rPr>
          <w:sz w:val="22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A217D1">
        <w:rPr>
          <w:rFonts w:hint="eastAsia"/>
          <w:b/>
          <w:bCs/>
          <w:sz w:val="40"/>
          <w:szCs w:val="40"/>
          <w:u w:val="single"/>
        </w:rPr>
        <w:t>㉒</w:t>
      </w:r>
      <w:r w:rsidR="00A217D1" w:rsidRPr="00A217D1">
        <w:rPr>
          <w:rFonts w:hint="eastAsia"/>
          <w:b/>
          <w:bCs/>
          <w:sz w:val="40"/>
          <w:szCs w:val="40"/>
          <w:u w:val="single"/>
        </w:rPr>
        <w:t>橋梁耐震補強設計研修会</w:t>
      </w:r>
    </w:p>
    <w:p w14:paraId="12A2A321" w14:textId="3EFDF8F5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43B21B60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A217D1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217D1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A217D1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172282DA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＊関数付き電卓、三角スケールをご用意ください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6B6DC9D" w14:textId="13CEA9B7" w:rsidR="00A217D1" w:rsidRPr="00A217D1" w:rsidRDefault="00A217D1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D168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＊エクセルを使って演習を行います。</w:t>
                            </w:r>
                          </w:p>
                          <w:p w14:paraId="2C9A759F" w14:textId="398D812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723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4CD15566" w14:textId="43B21B60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A217D1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217D1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A217D1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172282DA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＊関数付き電卓、三角スケールをご用意ください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66B6DC9D" w14:textId="13CEA9B7" w:rsidR="00A217D1" w:rsidRPr="00A217D1" w:rsidRDefault="00A217D1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6D1685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＊エクセルを使って演習を行います。</w:t>
                      </w:r>
                    </w:p>
                    <w:p w14:paraId="2C9A759F" w14:textId="398D812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</w:t>
                      </w:r>
                      <w:r w:rsidR="00723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23AE6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217D1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26</cp:revision>
  <cp:lastPrinted>2022-12-09T05:15:00Z</cp:lastPrinted>
  <dcterms:created xsi:type="dcterms:W3CDTF">2020-07-20T06:41:00Z</dcterms:created>
  <dcterms:modified xsi:type="dcterms:W3CDTF">2023-12-06T02:57:00Z</dcterms:modified>
</cp:coreProperties>
</file>